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3D" w:rsidRDefault="00F6082D" w:rsidP="00F6082D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</w:p>
    <w:p w:rsidR="004716CA" w:rsidRPr="0090613F" w:rsidRDefault="004716CA" w:rsidP="004716C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0613F">
        <w:rPr>
          <w:rFonts w:ascii="Bookman Old Style" w:hAnsi="Bookman Old Style"/>
          <w:b/>
        </w:rPr>
        <w:t>ADITYA INSTITUTE OF TECHNOLOGY AND MANAGEMENT, TEKKALI</w:t>
      </w:r>
    </w:p>
    <w:p w:rsidR="004716CA" w:rsidRPr="0090613F" w:rsidRDefault="004716CA" w:rsidP="004716CA">
      <w:pPr>
        <w:spacing w:after="0" w:line="240" w:lineRule="auto"/>
        <w:ind w:left="300"/>
        <w:jc w:val="center"/>
        <w:rPr>
          <w:rFonts w:ascii="Bookman Old Style" w:hAnsi="Bookman Old Style"/>
          <w:b/>
        </w:rPr>
      </w:pPr>
      <w:r w:rsidRPr="0090613F">
        <w:rPr>
          <w:rFonts w:ascii="Bookman Old Style" w:hAnsi="Bookman Old Style"/>
          <w:b/>
          <w:u w:val="single"/>
        </w:rPr>
        <w:t>DEPARTMENT OF EEE</w:t>
      </w:r>
    </w:p>
    <w:p w:rsidR="004716CA" w:rsidRPr="0090613F" w:rsidRDefault="004716CA" w:rsidP="004716CA">
      <w:pPr>
        <w:spacing w:after="0" w:line="240" w:lineRule="auto"/>
        <w:ind w:left="1020"/>
        <w:rPr>
          <w:rFonts w:ascii="Bookman Old Style" w:hAnsi="Bookman Old Style"/>
          <w:b/>
        </w:rPr>
      </w:pPr>
      <w:r w:rsidRPr="0090613F">
        <w:rPr>
          <w:rFonts w:ascii="Bookman Old Style" w:hAnsi="Bookman Old Style"/>
          <w:b/>
        </w:rPr>
        <w:t xml:space="preserve">Regular External Lab </w:t>
      </w:r>
      <w:r>
        <w:rPr>
          <w:rFonts w:ascii="Bookman Old Style" w:hAnsi="Bookman Old Style"/>
          <w:b/>
        </w:rPr>
        <w:t>Examinations Time Table April-2014</w:t>
      </w:r>
    </w:p>
    <w:p w:rsidR="004716CA" w:rsidRPr="00782A01" w:rsidRDefault="004716CA" w:rsidP="004716CA">
      <w:pPr>
        <w:pStyle w:val="Heading1"/>
        <w:spacing w:before="0" w:line="240" w:lineRule="auto"/>
        <w:rPr>
          <w:sz w:val="24"/>
          <w:szCs w:val="24"/>
        </w:rPr>
      </w:pPr>
      <w:r>
        <w:tab/>
      </w:r>
      <w:r w:rsidRPr="00782A01">
        <w:rPr>
          <w:sz w:val="24"/>
          <w:szCs w:val="24"/>
        </w:rPr>
        <w:t xml:space="preserve">    </w:t>
      </w:r>
      <w:r w:rsidRPr="00782A01">
        <w:rPr>
          <w:sz w:val="24"/>
          <w:szCs w:val="24"/>
        </w:rPr>
        <w:tab/>
      </w:r>
      <w:r w:rsidRPr="00782A01">
        <w:rPr>
          <w:sz w:val="24"/>
          <w:szCs w:val="24"/>
        </w:rPr>
        <w:tab/>
        <w:t xml:space="preserve">                                                    </w:t>
      </w:r>
      <w:r>
        <w:rPr>
          <w:sz w:val="24"/>
          <w:szCs w:val="24"/>
        </w:rPr>
        <w:t xml:space="preserve">                        Date: 29</w:t>
      </w:r>
      <w:r w:rsidRPr="00782A01">
        <w:rPr>
          <w:sz w:val="24"/>
          <w:szCs w:val="24"/>
        </w:rPr>
        <w:t>/04/2014</w:t>
      </w:r>
    </w:p>
    <w:p w:rsidR="004716CA" w:rsidRPr="00782A01" w:rsidRDefault="004716CA" w:rsidP="004716CA">
      <w:pPr>
        <w:pStyle w:val="Heading1"/>
        <w:spacing w:before="0" w:line="240" w:lineRule="auto"/>
        <w:rPr>
          <w:sz w:val="24"/>
          <w:szCs w:val="24"/>
        </w:rPr>
      </w:pPr>
      <w:r w:rsidRPr="00782A01">
        <w:rPr>
          <w:sz w:val="24"/>
          <w:szCs w:val="24"/>
        </w:rPr>
        <w:t>III/II -YEAR     EXTERNAL LAB EXAMS</w:t>
      </w:r>
    </w:p>
    <w:p w:rsidR="004716CA" w:rsidRPr="00782A01" w:rsidRDefault="004716CA" w:rsidP="004716CA">
      <w:pPr>
        <w:spacing w:after="0" w:line="240" w:lineRule="auto"/>
        <w:jc w:val="center"/>
        <w:rPr>
          <w:b/>
          <w:sz w:val="28"/>
          <w:szCs w:val="28"/>
        </w:rPr>
      </w:pPr>
      <w:r w:rsidRPr="00782A01">
        <w:rPr>
          <w:b/>
          <w:sz w:val="28"/>
          <w:szCs w:val="28"/>
        </w:rPr>
        <w:t>Section-A</w:t>
      </w:r>
    </w:p>
    <w:tbl>
      <w:tblPr>
        <w:tblW w:w="9105" w:type="dxa"/>
        <w:tblInd w:w="93" w:type="dxa"/>
        <w:tblLook w:val="04A0"/>
      </w:tblPr>
      <w:tblGrid>
        <w:gridCol w:w="1455"/>
        <w:gridCol w:w="2520"/>
        <w:gridCol w:w="3240"/>
        <w:gridCol w:w="1890"/>
      </w:tblGrid>
      <w:tr w:rsidR="004716CA" w:rsidRPr="006253E6" w:rsidTr="009069B4">
        <w:trPr>
          <w:trHeight w:val="7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C0F">
              <w:rPr>
                <w:rFonts w:ascii="Calibri" w:eastAsia="Times New Roman" w:hAnsi="Calibri" w:cs="Times New Roman"/>
                <w:color w:val="000000"/>
              </w:rPr>
              <w:t>ROLL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B3C0F">
              <w:rPr>
                <w:rFonts w:ascii="Calibri" w:eastAsia="Times New Roman" w:hAnsi="Calibri" w:cs="Times New Roman"/>
                <w:color w:val="000000"/>
              </w:rPr>
              <w:t>NO’S.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12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23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(11)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34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(11)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01/05/2014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46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EMS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60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(14)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12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C0F">
              <w:rPr>
                <w:rFonts w:ascii="Calibri" w:eastAsia="Times New Roman" w:hAnsi="Calibri" w:cs="Times New Roman"/>
                <w:color w:val="000000"/>
              </w:rPr>
              <w:t>ROLL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B3C0F">
              <w:rPr>
                <w:rFonts w:ascii="Calibri" w:eastAsia="Times New Roman" w:hAnsi="Calibri" w:cs="Times New Roman"/>
                <w:color w:val="000000"/>
              </w:rPr>
              <w:t>NO’S.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4716CA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02/05/2014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46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60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(14)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12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02/05/2014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12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EMS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23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(11)</w:t>
            </w: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34  </w:t>
            </w:r>
            <w:r w:rsidRPr="00F045FF">
              <w:rPr>
                <w:rFonts w:ascii="Calibri" w:eastAsia="Times New Roman" w:hAnsi="Calibri" w:cs="Times New Roman"/>
                <w:b/>
                <w:color w:val="000000"/>
              </w:rPr>
              <w:t>(11)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716CA" w:rsidRPr="00782A01" w:rsidRDefault="004716CA" w:rsidP="004716C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2A01">
        <w:rPr>
          <w:b/>
          <w:sz w:val="28"/>
          <w:szCs w:val="28"/>
        </w:rPr>
        <w:t xml:space="preserve">Section-B       </w:t>
      </w:r>
      <w:r w:rsidRPr="00782A01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9105" w:type="dxa"/>
        <w:tblInd w:w="93" w:type="dxa"/>
        <w:tblLook w:val="04A0"/>
      </w:tblPr>
      <w:tblGrid>
        <w:gridCol w:w="1455"/>
        <w:gridCol w:w="2520"/>
        <w:gridCol w:w="3690"/>
        <w:gridCol w:w="1440"/>
      </w:tblGrid>
      <w:tr w:rsidR="004716CA" w:rsidRPr="006253E6" w:rsidTr="009069B4">
        <w:trPr>
          <w:trHeight w:val="7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C0F">
              <w:rPr>
                <w:rFonts w:ascii="Calibri" w:eastAsia="Times New Roman" w:hAnsi="Calibri" w:cs="Times New Roman"/>
                <w:color w:val="000000"/>
              </w:rPr>
              <w:t>ROLL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B3C0F">
              <w:rPr>
                <w:rFonts w:ascii="Calibri" w:eastAsia="Times New Roman" w:hAnsi="Calibri" w:cs="Times New Roman"/>
                <w:color w:val="000000"/>
              </w:rPr>
              <w:t>NO’S.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03/05/2014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74  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(14)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86   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99   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(13)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4716CA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03/05/2014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A0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B1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EMS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B2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B4 </w:t>
            </w:r>
          </w:p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11A51A02B6---11A51A02B9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13---12A55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17 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10A51A0274,10A51A0245, 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(10)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</w:p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11A55A0223                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C0F">
              <w:rPr>
                <w:rFonts w:ascii="Calibri" w:eastAsia="Times New Roman" w:hAnsi="Calibri" w:cs="Times New Roman"/>
                <w:color w:val="000000"/>
              </w:rPr>
              <w:t>ROLL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B3C0F">
              <w:rPr>
                <w:rFonts w:ascii="Calibri" w:eastAsia="Times New Roman" w:hAnsi="Calibri" w:cs="Times New Roman"/>
                <w:color w:val="000000"/>
              </w:rPr>
              <w:t>NO’S.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04/05/2014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A0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B1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B2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B4 </w:t>
            </w:r>
          </w:p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11A51A02B6---11A51A02B9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13---12A55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17 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12A55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A02</w:t>
            </w: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  <w:p w:rsidR="004716CA" w:rsidRDefault="004716CA" w:rsidP="00906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10A51A0274,10A51A0245, 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(10)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</w:p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11A55A0223                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Default="004716CA" w:rsidP="009069B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04/05/2014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9:00 AM TO 12:0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74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(14)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EMS</w:t>
            </w:r>
            <w:r w:rsidRPr="00625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LAB</w:t>
            </w: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12:00 AM TO 3:0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86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(12)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16CA" w:rsidRPr="006253E6" w:rsidTr="009069B4">
        <w:trPr>
          <w:trHeight w:val="300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6CA" w:rsidRDefault="004716CA" w:rsidP="009069B4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2:00 PM TO 5:0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0 PM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---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6253E6">
              <w:rPr>
                <w:rFonts w:ascii="Calibri" w:eastAsia="Times New Roman" w:hAnsi="Calibri" w:cs="Times New Roman"/>
                <w:color w:val="000000"/>
              </w:rPr>
              <w:t>A51A02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99  </w:t>
            </w:r>
            <w:r w:rsidRPr="00B042B9">
              <w:rPr>
                <w:rFonts w:ascii="Calibri" w:eastAsia="Times New Roman" w:hAnsi="Calibri" w:cs="Times New Roman"/>
                <w:b/>
                <w:color w:val="000000"/>
              </w:rPr>
              <w:t>(13)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6CA" w:rsidRPr="006253E6" w:rsidRDefault="004716CA" w:rsidP="00906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716CA" w:rsidRPr="009442FE" w:rsidRDefault="009442FE" w:rsidP="004716CA">
      <w:pPr>
        <w:jc w:val="center"/>
        <w:rPr>
          <w:b/>
          <w:sz w:val="28"/>
          <w:szCs w:val="28"/>
        </w:rPr>
      </w:pPr>
      <w:r w:rsidRPr="009442FE">
        <w:rPr>
          <w:b/>
          <w:sz w:val="28"/>
          <w:szCs w:val="28"/>
        </w:rPr>
        <w:t xml:space="preserve">Internal Examiner </w:t>
      </w:r>
    </w:p>
    <w:p w:rsidR="009442FE" w:rsidRPr="009442FE" w:rsidRDefault="009442FE" w:rsidP="009442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</w:t>
      </w:r>
      <w:r w:rsidRPr="009442FE">
        <w:rPr>
          <w:b/>
          <w:sz w:val="24"/>
          <w:szCs w:val="24"/>
          <w:u w:val="single"/>
        </w:rPr>
        <w:t>ction:</w:t>
      </w:r>
      <w:r>
        <w:rPr>
          <w:b/>
          <w:sz w:val="24"/>
          <w:szCs w:val="24"/>
          <w:u w:val="single"/>
        </w:rPr>
        <w:t xml:space="preserve"> </w:t>
      </w:r>
      <w:r w:rsidRPr="009442FE">
        <w:rPr>
          <w:b/>
          <w:sz w:val="24"/>
          <w:szCs w:val="24"/>
          <w:u w:val="single"/>
        </w:rPr>
        <w:t>A</w:t>
      </w:r>
      <w:r w:rsidRPr="009442FE">
        <w:rPr>
          <w:b/>
          <w:sz w:val="24"/>
          <w:szCs w:val="24"/>
        </w:rPr>
        <w:t xml:space="preserve"> </w:t>
      </w:r>
      <w:r w:rsidRPr="009442FE">
        <w:rPr>
          <w:b/>
          <w:sz w:val="24"/>
          <w:szCs w:val="24"/>
        </w:rPr>
        <w:tab/>
        <w:t xml:space="preserve">PE Lab – </w:t>
      </w:r>
      <w:proofErr w:type="spellStart"/>
      <w:r w:rsidRPr="009442FE">
        <w:rPr>
          <w:b/>
          <w:sz w:val="24"/>
          <w:szCs w:val="24"/>
        </w:rPr>
        <w:t>B.B.Rath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442FE">
        <w:rPr>
          <w:b/>
          <w:sz w:val="24"/>
          <w:szCs w:val="24"/>
          <w:u w:val="single"/>
        </w:rPr>
        <w:t>Section: B</w:t>
      </w:r>
      <w:r w:rsidRPr="009442FE">
        <w:rPr>
          <w:b/>
          <w:sz w:val="24"/>
          <w:szCs w:val="24"/>
        </w:rPr>
        <w:tab/>
        <w:t xml:space="preserve"> PE Lab – </w:t>
      </w:r>
      <w:proofErr w:type="spellStart"/>
      <w:r w:rsidRPr="009442FE">
        <w:rPr>
          <w:b/>
          <w:sz w:val="24"/>
          <w:szCs w:val="24"/>
        </w:rPr>
        <w:t>B.Manmada</w:t>
      </w:r>
      <w:proofErr w:type="spellEnd"/>
      <w:r w:rsidRPr="009442FE">
        <w:rPr>
          <w:b/>
          <w:sz w:val="24"/>
          <w:szCs w:val="24"/>
        </w:rPr>
        <w:t xml:space="preserve"> Kumar</w:t>
      </w:r>
    </w:p>
    <w:p w:rsidR="009442FE" w:rsidRPr="009442FE" w:rsidRDefault="009442FE" w:rsidP="009442FE">
      <w:pPr>
        <w:spacing w:after="0" w:line="240" w:lineRule="auto"/>
        <w:rPr>
          <w:b/>
          <w:sz w:val="24"/>
          <w:szCs w:val="24"/>
        </w:rPr>
      </w:pPr>
      <w:r w:rsidRPr="009442FE">
        <w:rPr>
          <w:b/>
          <w:sz w:val="24"/>
          <w:szCs w:val="24"/>
        </w:rPr>
        <w:tab/>
      </w:r>
      <w:r w:rsidRPr="009442FE">
        <w:rPr>
          <w:b/>
          <w:sz w:val="24"/>
          <w:szCs w:val="24"/>
        </w:rPr>
        <w:tab/>
        <w:t xml:space="preserve">EMS Lab – </w:t>
      </w:r>
      <w:proofErr w:type="spellStart"/>
      <w:r w:rsidRPr="009442FE">
        <w:rPr>
          <w:b/>
          <w:sz w:val="24"/>
          <w:szCs w:val="24"/>
        </w:rPr>
        <w:t>B.Srikanth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442FE">
        <w:rPr>
          <w:b/>
          <w:sz w:val="24"/>
          <w:szCs w:val="24"/>
        </w:rPr>
        <w:t xml:space="preserve">EMS Lab – </w:t>
      </w:r>
      <w:proofErr w:type="spellStart"/>
      <w:r w:rsidRPr="009442FE">
        <w:rPr>
          <w:b/>
          <w:sz w:val="24"/>
          <w:szCs w:val="24"/>
        </w:rPr>
        <w:t>R.Mouliswara</w:t>
      </w:r>
      <w:proofErr w:type="spellEnd"/>
      <w:r w:rsidRPr="009442FE">
        <w:rPr>
          <w:b/>
          <w:sz w:val="24"/>
          <w:szCs w:val="24"/>
        </w:rPr>
        <w:t xml:space="preserve"> Rao</w:t>
      </w:r>
    </w:p>
    <w:p w:rsidR="004716CA" w:rsidRDefault="004716CA" w:rsidP="00641016">
      <w:pPr>
        <w:spacing w:after="0" w:line="240" w:lineRule="auto"/>
        <w:ind w:left="7200"/>
        <w:jc w:val="center"/>
      </w:pPr>
      <w:r>
        <w:t xml:space="preserve">                                                                 H O D</w:t>
      </w:r>
    </w:p>
    <w:p w:rsidR="00C83410" w:rsidRDefault="004716CA" w:rsidP="00641016">
      <w:pPr>
        <w:spacing w:after="0" w:line="240" w:lineRule="auto"/>
        <w:ind w:left="7200"/>
        <w:jc w:val="center"/>
      </w:pPr>
      <w:r>
        <w:t xml:space="preserve">DEPARTMENT OF EEE        </w:t>
      </w:r>
    </w:p>
    <w:sectPr w:rsidR="00C83410" w:rsidSect="00782A01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082D"/>
    <w:rsid w:val="00265F74"/>
    <w:rsid w:val="003172B5"/>
    <w:rsid w:val="0032313D"/>
    <w:rsid w:val="00341FC5"/>
    <w:rsid w:val="004716CA"/>
    <w:rsid w:val="004C6B60"/>
    <w:rsid w:val="004F5716"/>
    <w:rsid w:val="0051485A"/>
    <w:rsid w:val="005E4181"/>
    <w:rsid w:val="00635088"/>
    <w:rsid w:val="00641016"/>
    <w:rsid w:val="007532A1"/>
    <w:rsid w:val="00782A01"/>
    <w:rsid w:val="00897F37"/>
    <w:rsid w:val="009353C1"/>
    <w:rsid w:val="009442FE"/>
    <w:rsid w:val="009E2FF5"/>
    <w:rsid w:val="00A142F9"/>
    <w:rsid w:val="00A97889"/>
    <w:rsid w:val="00AB0CF0"/>
    <w:rsid w:val="00AF79C3"/>
    <w:rsid w:val="00B042B9"/>
    <w:rsid w:val="00B45F07"/>
    <w:rsid w:val="00BD7767"/>
    <w:rsid w:val="00C17650"/>
    <w:rsid w:val="00C83410"/>
    <w:rsid w:val="00E255C6"/>
    <w:rsid w:val="00EE18FC"/>
    <w:rsid w:val="00F045FF"/>
    <w:rsid w:val="00F6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C6"/>
  </w:style>
  <w:style w:type="paragraph" w:styleId="Heading1">
    <w:name w:val="heading 1"/>
    <w:basedOn w:val="Normal"/>
    <w:next w:val="Normal"/>
    <w:link w:val="Heading1Char"/>
    <w:uiPriority w:val="9"/>
    <w:qFormat/>
    <w:rsid w:val="00F60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aditya</cp:lastModifiedBy>
  <cp:revision>24</cp:revision>
  <cp:lastPrinted>2014-04-23T06:31:00Z</cp:lastPrinted>
  <dcterms:created xsi:type="dcterms:W3CDTF">2014-04-23T04:39:00Z</dcterms:created>
  <dcterms:modified xsi:type="dcterms:W3CDTF">2014-04-29T09:55:00Z</dcterms:modified>
</cp:coreProperties>
</file>