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760" w:firstLine="720"/>
        <w:jc w:val="both"/>
        <w:rPr>
          <w:b/>
          <w:b/>
          <w:sz w:val="28"/>
          <w:szCs w:val="24"/>
        </w:rPr>
      </w:pPr>
      <w:r>
        <w:drawing>
          <wp:anchor behindDoc="0" distT="0" distB="0" distL="133350" distR="114300" simplePos="0" locked="0" layoutInCell="1" allowOverlap="1" relativeHeight="2">
            <wp:simplePos x="0" y="0"/>
            <wp:positionH relativeFrom="column">
              <wp:posOffset>-295275</wp:posOffset>
            </wp:positionH>
            <wp:positionV relativeFrom="paragraph">
              <wp:posOffset>-581025</wp:posOffset>
            </wp:positionV>
            <wp:extent cx="6553200" cy="1647825"/>
            <wp:effectExtent l="0" t="0" r="0" b="0"/>
            <wp:wrapSquare wrapText="bothSides"/>
            <wp:docPr id="1" name="Picture 2" descr="Letter Head Modifie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etter Head Modified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        </w:t>
      </w:r>
      <w:r>
        <w:rPr>
          <w:b/>
          <w:sz w:val="28"/>
          <w:szCs w:val="24"/>
        </w:rPr>
        <w:t>Date: 14.11.2016</w:t>
      </w:r>
    </w:p>
    <w:p>
      <w:pPr>
        <w:pStyle w:val="Normal"/>
        <w:spacing w:lineRule="auto" w:line="240"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sz w:val="28"/>
          <w:szCs w:val="24"/>
          <w:u w:val="single"/>
        </w:rPr>
      </w:pPr>
      <w:r>
        <w:rPr>
          <w:b/>
          <w:sz w:val="28"/>
          <w:szCs w:val="24"/>
        </w:rPr>
        <w:tab/>
        <w:tab/>
        <w:tab/>
        <w:tab/>
        <w:tab/>
      </w:r>
      <w:r>
        <w:rPr>
          <w:b/>
          <w:sz w:val="42"/>
          <w:szCs w:val="24"/>
          <w:u w:val="single"/>
        </w:rPr>
        <w:t>C I R C U L A R</w:t>
      </w:r>
    </w:p>
    <w:p>
      <w:pPr>
        <w:pStyle w:val="Normal"/>
        <w:spacing w:lineRule="auto" w:line="360"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spacing w:lineRule="auto" w:line="360" w:before="0" w:after="0"/>
        <w:jc w:val="both"/>
        <w:rPr>
          <w:b/>
          <w:b/>
          <w:sz w:val="32"/>
          <w:szCs w:val="24"/>
        </w:rPr>
      </w:pPr>
      <w:r>
        <w:rPr>
          <w:b/>
          <w:sz w:val="32"/>
          <w:szCs w:val="24"/>
        </w:rPr>
        <w:t xml:space="preserve">In view of old currency problem,  all the students are hereby informed that they are allowed to pay their fee &amp; other dues by way of cheques </w:t>
      </w:r>
      <w:r>
        <w:rPr>
          <w:b/>
          <w:sz w:val="32"/>
          <w:szCs w:val="24"/>
          <w:u w:val="single"/>
        </w:rPr>
        <w:t>up to 30</w:t>
      </w:r>
      <w:r>
        <w:rPr>
          <w:b/>
          <w:sz w:val="32"/>
          <w:szCs w:val="24"/>
          <w:u w:val="single"/>
          <w:vertAlign w:val="superscript"/>
        </w:rPr>
        <w:t>th</w:t>
      </w:r>
      <w:r>
        <w:rPr>
          <w:b/>
          <w:sz w:val="32"/>
          <w:szCs w:val="24"/>
          <w:u w:val="single"/>
        </w:rPr>
        <w:t xml:space="preserve"> December,2016</w:t>
      </w:r>
      <w:r>
        <w:rPr>
          <w:b/>
          <w:sz w:val="32"/>
          <w:szCs w:val="24"/>
        </w:rPr>
        <w:t xml:space="preserve"> only along with self declaration form duly filled in &amp; signed (</w:t>
      </w:r>
      <w:r>
        <w:rPr>
          <w:b/>
          <w:sz w:val="32"/>
          <w:szCs w:val="24"/>
          <w:u w:val="single"/>
        </w:rPr>
        <w:t>Declaration form is available at fee collection counter</w:t>
      </w:r>
      <w:r>
        <w:rPr>
          <w:b/>
          <w:sz w:val="32"/>
          <w:szCs w:val="24"/>
        </w:rPr>
        <w:t>). The Receipts for cheques will be issued only after encashment. The collection charges of Rs.115/- will be charged for other than local (Tekkali) Banks, or otherwise,  students can pay the fee dues as usual by way of valid currency or Demand Drafts.</w:t>
      </w:r>
    </w:p>
    <w:p>
      <w:pPr>
        <w:pStyle w:val="Normal"/>
        <w:spacing w:lineRule="auto" w:line="360" w:before="0" w:after="0"/>
        <w:jc w:val="both"/>
        <w:rPr>
          <w:b/>
          <w:b/>
          <w:sz w:val="4"/>
          <w:szCs w:val="24"/>
        </w:rPr>
      </w:pPr>
      <w:r>
        <w:rPr>
          <w:b/>
          <w:sz w:val="4"/>
          <w:szCs w:val="24"/>
        </w:rPr>
      </w:r>
    </w:p>
    <w:p>
      <w:pPr>
        <w:pStyle w:val="Normal"/>
        <w:spacing w:lineRule="auto" w:line="360" w:before="0" w:after="0"/>
        <w:jc w:val="both"/>
        <w:rPr>
          <w:b/>
          <w:b/>
          <w:sz w:val="4"/>
          <w:szCs w:val="24"/>
        </w:rPr>
      </w:pPr>
      <w:r>
        <w:rPr>
          <w:b/>
          <w:sz w:val="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sz w:val="28"/>
          <w:szCs w:val="24"/>
        </w:rPr>
      </w:pPr>
      <w:r>
        <w:rPr>
          <w:b/>
          <w:sz w:val="4"/>
          <w:szCs w:val="24"/>
        </w:rPr>
        <w:tab/>
        <w:tab/>
        <w:tab/>
        <w:tab/>
        <w:tab/>
        <w:tab/>
        <w:tab/>
        <w:tab/>
        <w:tab/>
        <w:tab/>
        <w:t xml:space="preserve">                 </w:t>
      </w:r>
      <w:r>
        <w:rPr>
          <w:b/>
          <w:sz w:val="28"/>
          <w:szCs w:val="24"/>
        </w:rPr>
        <w:t>Sd/-</w:t>
        <w:tab/>
        <w:tab/>
        <w:tab/>
        <w:tab/>
        <w:tab/>
        <w:tab/>
        <w:tab/>
        <w:tab/>
        <w:tab/>
        <w:t xml:space="preserve">                                  DIRECTOR</w:t>
      </w:r>
    </w:p>
    <w:p>
      <w:pPr>
        <w:pStyle w:val="Normal"/>
        <w:spacing w:lineRule="auto" w:line="240"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To: all HODs – for circulation</w:t>
      </w:r>
    </w:p>
    <w:p>
      <w:pPr>
        <w:pStyle w:val="Normal"/>
        <w:spacing w:lineRule="auto" w:line="240"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cc: Principal/Dean-FS/Dean-Admin.</w:t>
      </w:r>
    </w:p>
    <w:p>
      <w:pPr>
        <w:pStyle w:val="Normal"/>
        <w:spacing w:lineRule="auto" w:line="240" w:before="0" w:after="0"/>
        <w:jc w:val="both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 xml:space="preserve">cc: Accounts/Cash/Hostels/ </w:t>
      </w:r>
    </w:p>
    <w:p>
      <w:pPr>
        <w:pStyle w:val="Normal"/>
        <w:spacing w:lineRule="auto" w:line="240" w:before="0" w:after="0"/>
        <w:ind w:left="5760" w:firstLine="720"/>
        <w:jc w:val="both"/>
        <w:rPr>
          <w:sz w:val="18"/>
          <w:szCs w:val="24"/>
        </w:rPr>
      </w:pPr>
      <w:r>
        <w:rPr>
          <w:sz w:val="18"/>
          <w:szCs w:val="24"/>
        </w:rPr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5b0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LibreOffice/5.1.4.2$Linux_X86_64 LibreOffice_project/10m0$Build-2</Application>
  <Pages>1</Pages>
  <Words>113</Words>
  <Characters>559</Characters>
  <CharactersWithSpaces>752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2016-11-15T06:46:00Z</dcterms:created>
  <dc:creator>aditya</dc:creator>
  <dc:description/>
  <dc:language>en-IN</dc:language>
  <cp:lastModifiedBy/>
  <dcterms:modified xsi:type="dcterms:W3CDTF">2016-11-15T12:34:14Z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