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49" w:rsidRPr="002C406A" w:rsidRDefault="00695849" w:rsidP="00695849">
      <w:pPr>
        <w:ind w:left="6480" w:firstLine="720"/>
        <w:rPr>
          <w:b/>
          <w:sz w:val="26"/>
          <w:szCs w:val="26"/>
        </w:rPr>
      </w:pPr>
      <w:r>
        <w:rPr>
          <w:b/>
          <w:sz w:val="26"/>
          <w:szCs w:val="26"/>
        </w:rPr>
        <w:t>Date: 31.03. 2015</w:t>
      </w:r>
    </w:p>
    <w:p w:rsidR="00695849" w:rsidRDefault="00695849" w:rsidP="00695849">
      <w:pPr>
        <w:rPr>
          <w:rFonts w:ascii="Verdana" w:hAnsi="Verdana"/>
          <w:sz w:val="30"/>
          <w:szCs w:val="30"/>
        </w:rPr>
      </w:pPr>
    </w:p>
    <w:p w:rsidR="00695849" w:rsidRPr="00262276" w:rsidRDefault="00695849" w:rsidP="00695849">
      <w:pPr>
        <w:jc w:val="center"/>
        <w:rPr>
          <w:rFonts w:ascii="Verdana" w:hAnsi="Verdana"/>
          <w:sz w:val="28"/>
          <w:szCs w:val="28"/>
        </w:rPr>
      </w:pPr>
      <w:r w:rsidRPr="00262276">
        <w:rPr>
          <w:rFonts w:ascii="Verdana" w:hAnsi="Verdana"/>
          <w:b/>
          <w:sz w:val="28"/>
          <w:szCs w:val="28"/>
          <w:u w:val="single"/>
        </w:rPr>
        <w:t>C I R C U L A R</w:t>
      </w:r>
    </w:p>
    <w:p w:rsidR="00695849" w:rsidRPr="00BC4732" w:rsidRDefault="00695849" w:rsidP="00695849">
      <w:pPr>
        <w:tabs>
          <w:tab w:val="left" w:pos="1616"/>
        </w:tabs>
        <w:jc w:val="both"/>
        <w:rPr>
          <w:rFonts w:ascii="Verdana" w:hAnsi="Verdana"/>
          <w:b/>
          <w:sz w:val="16"/>
          <w:szCs w:val="28"/>
        </w:rPr>
      </w:pPr>
    </w:p>
    <w:p w:rsidR="00695849" w:rsidRDefault="00695849" w:rsidP="00695849">
      <w:pPr>
        <w:tabs>
          <w:tab w:val="left" w:pos="1616"/>
        </w:tabs>
        <w:spacing w:line="360" w:lineRule="auto"/>
        <w:jc w:val="both"/>
        <w:rPr>
          <w:sz w:val="32"/>
          <w:szCs w:val="32"/>
        </w:rPr>
      </w:pPr>
      <w:r w:rsidRPr="00262276">
        <w:rPr>
          <w:rFonts w:ascii="Verdana" w:hAnsi="Verdana"/>
          <w:b/>
          <w:sz w:val="28"/>
          <w:szCs w:val="28"/>
        </w:rPr>
        <w:tab/>
      </w:r>
      <w:r>
        <w:rPr>
          <w:rFonts w:ascii="Verdana" w:hAnsi="Verdana"/>
          <w:b/>
          <w:sz w:val="28"/>
          <w:szCs w:val="28"/>
        </w:rPr>
        <w:tab/>
      </w:r>
      <w:r>
        <w:rPr>
          <w:sz w:val="32"/>
          <w:szCs w:val="32"/>
        </w:rPr>
        <w:t xml:space="preserve">In view of Fee Reimbursement and Scholarships, the finger prints which have taken through </w:t>
      </w:r>
      <w:r w:rsidRPr="00B232EB">
        <w:rPr>
          <w:sz w:val="32"/>
          <w:szCs w:val="32"/>
          <w:u w:val="single"/>
        </w:rPr>
        <w:t>Biometric Machine</w:t>
      </w:r>
      <w:r>
        <w:rPr>
          <w:sz w:val="32"/>
          <w:szCs w:val="32"/>
        </w:rPr>
        <w:t xml:space="preserve"> of the students as per enclosed list are not matching  with the finger prints of the  aadhar cards, Hence the students are instructed to go to “</w:t>
      </w:r>
      <w:r w:rsidRPr="00DE5D2A">
        <w:rPr>
          <w:sz w:val="32"/>
          <w:szCs w:val="32"/>
          <w:u w:val="single"/>
        </w:rPr>
        <w:t>Me</w:t>
      </w:r>
      <w:r w:rsidR="00545434">
        <w:rPr>
          <w:sz w:val="32"/>
          <w:szCs w:val="32"/>
          <w:u w:val="single"/>
        </w:rPr>
        <w:t>e</w:t>
      </w:r>
      <w:r w:rsidRPr="00DE5D2A">
        <w:rPr>
          <w:sz w:val="32"/>
          <w:szCs w:val="32"/>
          <w:u w:val="single"/>
        </w:rPr>
        <w:t>seva Centers”</w:t>
      </w:r>
      <w:r>
        <w:rPr>
          <w:sz w:val="32"/>
          <w:szCs w:val="32"/>
        </w:rPr>
        <w:t xml:space="preserve"> and give their finger prints (Re-Enroll your aadhar) once again. After completion of the above exercise, they have to  give their finger prints through Biometric Machine in the Office. If you have any doubt contact Scholarship department in Directors office (R.Sudheer – 9703058305).  </w:t>
      </w:r>
    </w:p>
    <w:p w:rsidR="00695849" w:rsidRPr="00BA728A" w:rsidRDefault="00695849" w:rsidP="00695849">
      <w:pPr>
        <w:spacing w:line="360" w:lineRule="auto"/>
        <w:rPr>
          <w:sz w:val="32"/>
          <w:szCs w:val="32"/>
          <w:u w:val="single"/>
        </w:rPr>
      </w:pPr>
      <w:r>
        <w:rPr>
          <w:sz w:val="32"/>
          <w:szCs w:val="32"/>
        </w:rPr>
        <w:tab/>
      </w:r>
      <w:r>
        <w:rPr>
          <w:sz w:val="32"/>
          <w:szCs w:val="32"/>
        </w:rPr>
        <w:tab/>
      </w:r>
      <w:r>
        <w:rPr>
          <w:sz w:val="32"/>
          <w:szCs w:val="32"/>
        </w:rPr>
        <w:tab/>
      </w:r>
      <w:r>
        <w:rPr>
          <w:sz w:val="32"/>
          <w:szCs w:val="32"/>
        </w:rPr>
        <w:tab/>
      </w:r>
      <w:r>
        <w:rPr>
          <w:sz w:val="32"/>
          <w:szCs w:val="32"/>
        </w:rPr>
        <w:tab/>
      </w:r>
      <w:r w:rsidRPr="00BA728A">
        <w:rPr>
          <w:sz w:val="32"/>
          <w:szCs w:val="32"/>
        </w:rPr>
        <w:tab/>
        <w:t xml:space="preserve">  </w:t>
      </w:r>
      <w:r>
        <w:rPr>
          <w:sz w:val="32"/>
          <w:szCs w:val="32"/>
        </w:rPr>
        <w:tab/>
      </w:r>
      <w:r>
        <w:rPr>
          <w:sz w:val="32"/>
          <w:szCs w:val="32"/>
        </w:rPr>
        <w:tab/>
      </w:r>
      <w:r>
        <w:rPr>
          <w:sz w:val="32"/>
          <w:szCs w:val="32"/>
        </w:rPr>
        <w:tab/>
      </w:r>
      <w:r>
        <w:rPr>
          <w:sz w:val="32"/>
          <w:szCs w:val="32"/>
        </w:rPr>
        <w:tab/>
      </w:r>
      <w:r>
        <w:rPr>
          <w:sz w:val="32"/>
          <w:szCs w:val="32"/>
        </w:rPr>
        <w:tab/>
        <w:t>DIRECTOR</w:t>
      </w:r>
      <w:r w:rsidRPr="00BA728A">
        <w:rPr>
          <w:sz w:val="32"/>
          <w:szCs w:val="32"/>
        </w:rPr>
        <w:t xml:space="preserve">     </w:t>
      </w:r>
      <w:r w:rsidRPr="00BA728A">
        <w:rPr>
          <w:sz w:val="32"/>
          <w:szCs w:val="32"/>
        </w:rPr>
        <w:tab/>
        <w:t xml:space="preserve">   </w:t>
      </w:r>
    </w:p>
    <w:p w:rsidR="00695849" w:rsidRPr="00BA728A" w:rsidRDefault="00695849" w:rsidP="00695849">
      <w:pPr>
        <w:pStyle w:val="BodyTextIndent"/>
        <w:spacing w:line="360" w:lineRule="auto"/>
        <w:ind w:left="2160" w:hanging="2160"/>
        <w:jc w:val="left"/>
        <w:rPr>
          <w:sz w:val="32"/>
          <w:szCs w:val="32"/>
        </w:rPr>
      </w:pPr>
      <w:r w:rsidRPr="00BA728A">
        <w:rPr>
          <w:sz w:val="32"/>
          <w:szCs w:val="32"/>
        </w:rPr>
        <w:t>To: All HODs of AITAM / Dy. Director- Polytechnic/</w:t>
      </w:r>
    </w:p>
    <w:p w:rsidR="00695849" w:rsidRPr="00BA728A" w:rsidRDefault="00695849" w:rsidP="00695849">
      <w:pPr>
        <w:pStyle w:val="BodyTextIndent"/>
        <w:spacing w:line="360" w:lineRule="auto"/>
        <w:ind w:left="2160" w:hanging="2160"/>
        <w:jc w:val="left"/>
        <w:rPr>
          <w:sz w:val="32"/>
          <w:szCs w:val="32"/>
        </w:rPr>
      </w:pPr>
      <w:r w:rsidRPr="00BA728A">
        <w:rPr>
          <w:sz w:val="32"/>
          <w:szCs w:val="32"/>
        </w:rPr>
        <w:t xml:space="preserve">      for circulation/Notice Boards</w:t>
      </w:r>
    </w:p>
    <w:p w:rsidR="00695849" w:rsidRDefault="00695849" w:rsidP="00695849">
      <w:pPr>
        <w:tabs>
          <w:tab w:val="left" w:pos="1616"/>
        </w:tabs>
        <w:spacing w:line="360" w:lineRule="auto"/>
        <w:rPr>
          <w:sz w:val="32"/>
          <w:szCs w:val="32"/>
        </w:rPr>
      </w:pPr>
      <w:r w:rsidRPr="00BA728A">
        <w:rPr>
          <w:sz w:val="32"/>
          <w:szCs w:val="32"/>
        </w:rPr>
        <w:t>Cc: Principal</w:t>
      </w:r>
    </w:p>
    <w:p w:rsidR="00BA1E03" w:rsidRDefault="00BA1E03"/>
    <w:sectPr w:rsidR="00BA1E03" w:rsidSect="00BE26D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07" w:rsidRDefault="00835507" w:rsidP="00695849">
      <w:pPr>
        <w:spacing w:after="0" w:line="240" w:lineRule="auto"/>
      </w:pPr>
      <w:r>
        <w:separator/>
      </w:r>
    </w:p>
  </w:endnote>
  <w:endnote w:type="continuationSeparator" w:id="1">
    <w:p w:rsidR="00835507" w:rsidRDefault="00835507" w:rsidP="0069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07" w:rsidRDefault="00835507" w:rsidP="00695849">
      <w:pPr>
        <w:spacing w:after="0" w:line="240" w:lineRule="auto"/>
      </w:pPr>
      <w:r>
        <w:separator/>
      </w:r>
    </w:p>
  </w:footnote>
  <w:footnote w:type="continuationSeparator" w:id="1">
    <w:p w:rsidR="00835507" w:rsidRDefault="00835507" w:rsidP="0069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49" w:rsidRPr="00695849" w:rsidRDefault="00B677B5" w:rsidP="00695849">
    <w:pPr>
      <w:pStyle w:val="Header"/>
    </w:pPr>
    <w:r>
      <w:rPr>
        <w:noProof/>
      </w:rPr>
      <w:drawing>
        <wp:inline distT="0" distB="0" distL="0" distR="0">
          <wp:extent cx="5938520" cy="1664970"/>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38520" cy="166497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695849"/>
    <w:rsid w:val="00545434"/>
    <w:rsid w:val="00695849"/>
    <w:rsid w:val="00835507"/>
    <w:rsid w:val="00A33CB1"/>
    <w:rsid w:val="00B677B5"/>
    <w:rsid w:val="00BA1E03"/>
    <w:rsid w:val="00BE26D1"/>
    <w:rsid w:val="00F66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5849"/>
    <w:pPr>
      <w:spacing w:after="0" w:line="240" w:lineRule="auto"/>
      <w:ind w:firstLine="720"/>
      <w:jc w:val="both"/>
    </w:pPr>
    <w:rPr>
      <w:rFonts w:ascii="Times New Roman" w:eastAsia="Times New Roman" w:hAnsi="Times New Roman" w:cs="Times New Roman"/>
      <w:sz w:val="34"/>
      <w:szCs w:val="20"/>
    </w:rPr>
  </w:style>
  <w:style w:type="character" w:customStyle="1" w:styleId="BodyTextIndentChar">
    <w:name w:val="Body Text Indent Char"/>
    <w:basedOn w:val="DefaultParagraphFont"/>
    <w:link w:val="BodyTextIndent"/>
    <w:rsid w:val="00695849"/>
    <w:rPr>
      <w:rFonts w:ascii="Times New Roman" w:eastAsia="Times New Roman" w:hAnsi="Times New Roman" w:cs="Times New Roman"/>
      <w:sz w:val="34"/>
      <w:szCs w:val="20"/>
    </w:rPr>
  </w:style>
  <w:style w:type="paragraph" w:styleId="Header">
    <w:name w:val="header"/>
    <w:basedOn w:val="Normal"/>
    <w:link w:val="HeaderChar"/>
    <w:uiPriority w:val="99"/>
    <w:semiHidden/>
    <w:unhideWhenUsed/>
    <w:rsid w:val="00695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849"/>
  </w:style>
  <w:style w:type="paragraph" w:styleId="Footer">
    <w:name w:val="footer"/>
    <w:basedOn w:val="Normal"/>
    <w:link w:val="FooterChar"/>
    <w:uiPriority w:val="99"/>
    <w:semiHidden/>
    <w:unhideWhenUsed/>
    <w:rsid w:val="00695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849"/>
  </w:style>
  <w:style w:type="paragraph" w:styleId="BalloonText">
    <w:name w:val="Balloon Text"/>
    <w:basedOn w:val="Normal"/>
    <w:link w:val="BalloonTextChar"/>
    <w:uiPriority w:val="99"/>
    <w:semiHidden/>
    <w:unhideWhenUsed/>
    <w:rsid w:val="00B67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office4</dc:creator>
  <cp:keywords/>
  <dc:description/>
  <cp:lastModifiedBy>aitam</cp:lastModifiedBy>
  <cp:revision>4</cp:revision>
  <dcterms:created xsi:type="dcterms:W3CDTF">2015-03-31T10:39:00Z</dcterms:created>
  <dcterms:modified xsi:type="dcterms:W3CDTF">2015-03-31T11:16:00Z</dcterms:modified>
</cp:coreProperties>
</file>